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3C9" w:rsidRDefault="00111F29">
      <w:pPr>
        <w:spacing w:before="68"/>
        <w:ind w:left="1261" w:right="1287" w:firstLine="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BENEMÉRITA UNIVERSIDAD AUTÓNOMA DE PUEBLA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CIENCIAS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SOCIALES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HUMANIDADES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“A</w:t>
      </w:r>
      <w:r>
        <w:rPr>
          <w:rFonts w:ascii="Arial" w:hAnsi="Arial"/>
          <w:b/>
          <w:i/>
          <w:sz w:val="19"/>
        </w:rPr>
        <w:t>LFONSO</w:t>
      </w:r>
      <w:r>
        <w:rPr>
          <w:rFonts w:ascii="Arial" w:hAnsi="Arial"/>
          <w:b/>
          <w:i/>
          <w:spacing w:val="-5"/>
          <w:sz w:val="19"/>
        </w:rPr>
        <w:t xml:space="preserve"> </w:t>
      </w:r>
      <w:r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19"/>
        </w:rPr>
        <w:t xml:space="preserve">ÉLEZ </w:t>
      </w:r>
      <w:r>
        <w:rPr>
          <w:rFonts w:ascii="Arial" w:hAnsi="Arial"/>
          <w:b/>
          <w:i/>
          <w:sz w:val="24"/>
        </w:rPr>
        <w:t>P</w:t>
      </w:r>
      <w:r>
        <w:rPr>
          <w:rFonts w:ascii="Arial" w:hAnsi="Arial"/>
          <w:b/>
          <w:i/>
          <w:sz w:val="19"/>
        </w:rPr>
        <w:t>LIEGO</w:t>
      </w:r>
      <w:r>
        <w:rPr>
          <w:rFonts w:ascii="Arial" w:hAnsi="Arial"/>
          <w:b/>
          <w:i/>
          <w:sz w:val="24"/>
        </w:rPr>
        <w:t>”</w:t>
      </w:r>
    </w:p>
    <w:p w:rsidR="00C633C9" w:rsidRDefault="00111F29">
      <w:pPr>
        <w:pStyle w:val="Ttulo"/>
        <w:spacing w:before="202"/>
      </w:pPr>
      <w:r>
        <w:rPr>
          <w:spacing w:val="12"/>
        </w:rPr>
        <w:t>Convocatoria</w:t>
      </w:r>
      <w:r>
        <w:rPr>
          <w:spacing w:val="71"/>
        </w:rPr>
        <w:t xml:space="preserve"> </w:t>
      </w:r>
      <w:r>
        <w:t>202</w:t>
      </w:r>
      <w:r w:rsidR="00805164">
        <w:t>4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rPr>
          <w:spacing w:val="12"/>
        </w:rPr>
        <w:t>Programas</w:t>
      </w:r>
      <w:r>
        <w:rPr>
          <w:spacing w:val="7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0"/>
        </w:rPr>
        <w:t>Posgrado</w:t>
      </w:r>
    </w:p>
    <w:p w:rsidR="00C633C9" w:rsidRDefault="00C633C9">
      <w:pPr>
        <w:pStyle w:val="Textoindependiente"/>
        <w:ind w:left="0" w:firstLine="0"/>
        <w:jc w:val="left"/>
        <w:rPr>
          <w:rFonts w:ascii="Arial"/>
          <w:b/>
          <w:sz w:val="26"/>
        </w:rPr>
      </w:pPr>
    </w:p>
    <w:p w:rsidR="00C633C9" w:rsidRDefault="00C633C9">
      <w:pPr>
        <w:pStyle w:val="Textoindependiente"/>
        <w:ind w:left="0" w:firstLine="0"/>
        <w:jc w:val="left"/>
        <w:rPr>
          <w:rFonts w:ascii="Arial"/>
          <w:b/>
          <w:sz w:val="22"/>
        </w:rPr>
      </w:pPr>
    </w:p>
    <w:p w:rsidR="00C633C9" w:rsidRDefault="00111F29">
      <w:pPr>
        <w:pStyle w:val="Ttulo"/>
        <w:ind w:left="872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</w:p>
    <w:p w:rsidR="00C633C9" w:rsidRDefault="00C633C9">
      <w:pPr>
        <w:pStyle w:val="Textoindependiente"/>
        <w:spacing w:before="10"/>
        <w:ind w:left="0" w:firstLine="0"/>
        <w:jc w:val="left"/>
        <w:rPr>
          <w:rFonts w:ascii="Arial"/>
          <w:b/>
          <w:sz w:val="32"/>
        </w:rPr>
      </w:pPr>
    </w:p>
    <w:p w:rsidR="00C633C9" w:rsidRDefault="00111F29">
      <w:pPr>
        <w:pStyle w:val="Prrafodelista"/>
        <w:numPr>
          <w:ilvl w:val="0"/>
          <w:numId w:val="1"/>
        </w:numPr>
        <w:tabs>
          <w:tab w:val="left" w:pos="779"/>
        </w:tabs>
        <w:ind w:hanging="361"/>
        <w:rPr>
          <w:sz w:val="24"/>
        </w:rPr>
      </w:pPr>
      <w:r>
        <w:rPr>
          <w:sz w:val="24"/>
        </w:rPr>
        <w:t>Señale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razones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estudiar</w:t>
      </w:r>
      <w:r>
        <w:rPr>
          <w:spacing w:val="-2"/>
          <w:sz w:val="24"/>
        </w:rPr>
        <w:t xml:space="preserve"> un posgrado</w:t>
      </w:r>
      <w:r w:rsidR="00C26D1C">
        <w:rPr>
          <w:spacing w:val="-2"/>
          <w:sz w:val="24"/>
        </w:rPr>
        <w:t>.</w:t>
      </w:r>
    </w:p>
    <w:p w:rsidR="00C633C9" w:rsidRDefault="00111F29">
      <w:pPr>
        <w:pStyle w:val="Prrafodelista"/>
        <w:numPr>
          <w:ilvl w:val="0"/>
          <w:numId w:val="1"/>
        </w:numPr>
        <w:tabs>
          <w:tab w:val="left" w:pos="779"/>
        </w:tabs>
        <w:spacing w:before="92"/>
        <w:ind w:right="413"/>
        <w:rPr>
          <w:sz w:val="24"/>
        </w:rPr>
      </w:pPr>
      <w:r>
        <w:rPr>
          <w:sz w:val="24"/>
        </w:rPr>
        <w:t>Relacione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(estudios,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experiencia</w:t>
      </w:r>
      <w:r>
        <w:rPr>
          <w:spacing w:val="1"/>
          <w:sz w:val="24"/>
        </w:rPr>
        <w:t xml:space="preserve"> </w:t>
      </w:r>
      <w:r>
        <w:rPr>
          <w:sz w:val="24"/>
        </w:rPr>
        <w:t>laboral,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8"/>
          <w:sz w:val="24"/>
        </w:rPr>
        <w:t xml:space="preserve"> </w:t>
      </w:r>
      <w:r>
        <w:rPr>
          <w:sz w:val="24"/>
        </w:rPr>
        <w:t>personales)</w:t>
      </w:r>
      <w:r w:rsidR="00C26D1C">
        <w:rPr>
          <w:sz w:val="24"/>
        </w:rPr>
        <w:t>.</w:t>
      </w:r>
    </w:p>
    <w:p w:rsidR="00C633C9" w:rsidRDefault="00111F29">
      <w:pPr>
        <w:pStyle w:val="Prrafodelista"/>
        <w:numPr>
          <w:ilvl w:val="0"/>
          <w:numId w:val="1"/>
        </w:numPr>
        <w:tabs>
          <w:tab w:val="left" w:pos="779"/>
        </w:tabs>
        <w:spacing w:before="96"/>
        <w:ind w:right="406"/>
        <w:rPr>
          <w:sz w:val="24"/>
        </w:rPr>
      </w:pPr>
      <w:r>
        <w:rPr>
          <w:sz w:val="24"/>
        </w:rPr>
        <w:t>Revise las líneas de investigación que se ofrecen, seleccione la que</w:t>
      </w:r>
      <w:r>
        <w:rPr>
          <w:spacing w:val="1"/>
          <w:sz w:val="24"/>
        </w:rPr>
        <w:t xml:space="preserve"> </w:t>
      </w:r>
      <w:r>
        <w:rPr>
          <w:sz w:val="24"/>
        </w:rPr>
        <w:t>sea de su interés y argumente cómo se vinculan sus intereses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propuestas</w:t>
      </w:r>
      <w:r>
        <w:rPr>
          <w:spacing w:val="-2"/>
          <w:sz w:val="24"/>
        </w:rPr>
        <w:t xml:space="preserve"> </w:t>
      </w:r>
      <w:r>
        <w:rPr>
          <w:sz w:val="24"/>
        </w:rPr>
        <w:t>temáticas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dicha</w:t>
      </w:r>
      <w:r>
        <w:rPr>
          <w:spacing w:val="-8"/>
          <w:sz w:val="24"/>
        </w:rPr>
        <w:t xml:space="preserve"> </w:t>
      </w:r>
      <w:r>
        <w:rPr>
          <w:sz w:val="24"/>
        </w:rPr>
        <w:t>línea</w:t>
      </w:r>
      <w:r w:rsidR="00C26D1C">
        <w:rPr>
          <w:sz w:val="24"/>
        </w:rPr>
        <w:t>.</w:t>
      </w:r>
    </w:p>
    <w:p w:rsidR="00C633C9" w:rsidRDefault="00111F29">
      <w:pPr>
        <w:pStyle w:val="Prrafodelista"/>
        <w:numPr>
          <w:ilvl w:val="0"/>
          <w:numId w:val="1"/>
        </w:numPr>
        <w:tabs>
          <w:tab w:val="left" w:pos="779"/>
        </w:tabs>
        <w:spacing w:before="106" w:line="230" w:lineRule="auto"/>
        <w:ind w:right="418"/>
        <w:rPr>
          <w:sz w:val="24"/>
        </w:rPr>
      </w:pPr>
      <w:r>
        <w:rPr>
          <w:sz w:val="24"/>
        </w:rPr>
        <w:t>Describa sus planes y metas profesionales una vez terminados sus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maestría</w:t>
      </w:r>
      <w:r w:rsidR="00F75F6E">
        <w:rPr>
          <w:sz w:val="24"/>
        </w:rPr>
        <w:t xml:space="preserve"> o doctorado</w:t>
      </w:r>
      <w:r w:rsidR="00C26D1C">
        <w:rPr>
          <w:sz w:val="24"/>
        </w:rPr>
        <w:t>.</w:t>
      </w:r>
    </w:p>
    <w:p w:rsidR="00F75F6E" w:rsidRPr="00F75F6E" w:rsidRDefault="00F75F6E" w:rsidP="00F75F6E">
      <w:pPr>
        <w:tabs>
          <w:tab w:val="left" w:pos="779"/>
        </w:tabs>
        <w:spacing w:before="106" w:line="230" w:lineRule="auto"/>
        <w:ind w:right="418"/>
        <w:rPr>
          <w:sz w:val="24"/>
        </w:rPr>
      </w:pPr>
    </w:p>
    <w:sectPr w:rsidR="00F75F6E" w:rsidRPr="00F75F6E">
      <w:type w:val="continuous"/>
      <w:pgSz w:w="12240" w:h="15840"/>
      <w:pgMar w:top="10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CC6"/>
    <w:multiLevelType w:val="hybridMultilevel"/>
    <w:tmpl w:val="88D2696E"/>
    <w:lvl w:ilvl="0" w:tplc="FD6CAFD0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3EAC182">
      <w:numFmt w:val="bullet"/>
      <w:lvlText w:val="•"/>
      <w:lvlJc w:val="left"/>
      <w:pPr>
        <w:ind w:left="1582" w:hanging="360"/>
      </w:pPr>
      <w:rPr>
        <w:rFonts w:hint="default"/>
        <w:lang w:val="es-ES" w:eastAsia="en-US" w:bidi="ar-SA"/>
      </w:rPr>
    </w:lvl>
    <w:lvl w:ilvl="2" w:tplc="3398A8C2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AC024304">
      <w:numFmt w:val="bullet"/>
      <w:lvlText w:val="•"/>
      <w:lvlJc w:val="left"/>
      <w:pPr>
        <w:ind w:left="3186" w:hanging="360"/>
      </w:pPr>
      <w:rPr>
        <w:rFonts w:hint="default"/>
        <w:lang w:val="es-ES" w:eastAsia="en-US" w:bidi="ar-SA"/>
      </w:rPr>
    </w:lvl>
    <w:lvl w:ilvl="4" w:tplc="86E21558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2B26B78C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EEDE7214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  <w:lvl w:ilvl="7" w:tplc="EE5A7BFE">
      <w:numFmt w:val="bullet"/>
      <w:lvlText w:val="•"/>
      <w:lvlJc w:val="left"/>
      <w:pPr>
        <w:ind w:left="6394" w:hanging="360"/>
      </w:pPr>
      <w:rPr>
        <w:rFonts w:hint="default"/>
        <w:lang w:val="es-ES" w:eastAsia="en-US" w:bidi="ar-SA"/>
      </w:rPr>
    </w:lvl>
    <w:lvl w:ilvl="8" w:tplc="62F85256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</w:abstractNum>
  <w:num w:numId="1" w16cid:durableId="10276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9"/>
    <w:rsid w:val="00111F29"/>
    <w:rsid w:val="00805164"/>
    <w:rsid w:val="00C26D1C"/>
    <w:rsid w:val="00C633C9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1967"/>
  <w15:docId w15:val="{19A7E3D6-90C0-43E8-A4DE-A42F005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78" w:hanging="360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822" w:right="87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CorPCL</dc:creator>
  <cp:lastModifiedBy>CLARA TOXQUI - TEUTLE</cp:lastModifiedBy>
  <cp:revision>2</cp:revision>
  <dcterms:created xsi:type="dcterms:W3CDTF">2023-12-19T16:16:00Z</dcterms:created>
  <dcterms:modified xsi:type="dcterms:W3CDTF">2023-12-19T16:16:00Z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2023-02-07T00:00:00Z</vt:filetime>
  </property>
</Properties>
</file>