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1F67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 xml:space="preserve">A la comunidad del </w:t>
      </w:r>
      <w:proofErr w:type="spellStart"/>
      <w:r>
        <w:rPr>
          <w:rFonts w:ascii="Arial" w:hAnsi="Arial" w:cs="Arial"/>
          <w:color w:val="222222"/>
          <w:lang w:val="es-ES"/>
        </w:rPr>
        <w:t>ICSyH</w:t>
      </w:r>
      <w:proofErr w:type="spellEnd"/>
      <w:r>
        <w:rPr>
          <w:rFonts w:ascii="Arial" w:hAnsi="Arial" w:cs="Arial"/>
          <w:color w:val="222222"/>
          <w:lang w:val="es-ES"/>
        </w:rPr>
        <w:t>,</w:t>
      </w:r>
    </w:p>
    <w:p w14:paraId="5C7868AA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12542F15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Por medio de la presente nos permitimos recordarles los </w:t>
      </w:r>
      <w:r>
        <w:rPr>
          <w:rFonts w:ascii="Arial" w:hAnsi="Arial" w:cs="Arial"/>
          <w:b/>
          <w:bCs/>
          <w:color w:val="222222"/>
          <w:lang w:val="es-ES"/>
        </w:rPr>
        <w:t xml:space="preserve">lineamientos de atención de préstamo/devolución de material </w:t>
      </w:r>
      <w:proofErr w:type="spellStart"/>
      <w:r>
        <w:rPr>
          <w:rFonts w:ascii="Arial" w:hAnsi="Arial" w:cs="Arial"/>
          <w:b/>
          <w:bCs/>
          <w:color w:val="222222"/>
          <w:lang w:val="es-ES"/>
        </w:rPr>
        <w:t>bibliohemerográfico</w:t>
      </w:r>
      <w:proofErr w:type="spellEnd"/>
      <w:r>
        <w:rPr>
          <w:rFonts w:ascii="Arial" w:hAnsi="Arial" w:cs="Arial"/>
          <w:color w:val="222222"/>
          <w:lang w:val="es-ES"/>
        </w:rPr>
        <w:t> en la modalidad que nos permite adecuarnos a la contingencia que vivimos. (Garantizando las medidas sanitarias para nuestra comunidad).</w:t>
      </w:r>
    </w:p>
    <w:p w14:paraId="429EECA1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65E8B893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 xml:space="preserve">Asimismo reiteramos que dichos lineamientos fueron acordados en Sesión del Consejo de Unidad en agosto de 2021 y los mismos fueron difundidos a la comunidad del </w:t>
      </w:r>
      <w:proofErr w:type="spellStart"/>
      <w:r>
        <w:rPr>
          <w:rFonts w:ascii="Arial" w:hAnsi="Arial" w:cs="Arial"/>
          <w:color w:val="222222"/>
          <w:lang w:val="es-ES"/>
        </w:rPr>
        <w:t>ICSyH</w:t>
      </w:r>
      <w:proofErr w:type="spellEnd"/>
      <w:r>
        <w:rPr>
          <w:rFonts w:ascii="Arial" w:hAnsi="Arial" w:cs="Arial"/>
          <w:color w:val="222222"/>
          <w:lang w:val="es-ES"/>
        </w:rPr>
        <w:t xml:space="preserve"> mediante correo electrónico.</w:t>
      </w:r>
    </w:p>
    <w:p w14:paraId="2BFDC24F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4114218C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 xml:space="preserve">Es oportuno agradecer a los compañeros de la Unidad </w:t>
      </w:r>
      <w:proofErr w:type="spellStart"/>
      <w:r>
        <w:rPr>
          <w:rFonts w:ascii="Arial" w:hAnsi="Arial" w:cs="Arial"/>
          <w:color w:val="222222"/>
          <w:lang w:val="es-ES"/>
        </w:rPr>
        <w:t>Bibliohemerográfica</w:t>
      </w:r>
      <w:proofErr w:type="spellEnd"/>
      <w:r>
        <w:rPr>
          <w:rFonts w:ascii="Arial" w:hAnsi="Arial" w:cs="Arial"/>
          <w:color w:val="222222"/>
          <w:lang w:val="es-ES"/>
        </w:rPr>
        <w:t xml:space="preserve"> y documental que desde septiembre de 2021 han adecuado su forma de trabajo permitiendo atender las necesidades de académicos y alumnos. </w:t>
      </w:r>
    </w:p>
    <w:p w14:paraId="3C57D153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14:paraId="10063259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Saludos cordiales,</w:t>
      </w:r>
    </w:p>
    <w:p w14:paraId="58C647F6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14:paraId="49C39B15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ICSyH</w:t>
      </w:r>
    </w:p>
    <w:p w14:paraId="702151FD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14:paraId="49533D30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195F3208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14:paraId="740F1D57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es-ES"/>
        </w:rPr>
        <w:t xml:space="preserve">Lineamientos para el préstamo/devolución de material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lang w:val="es-ES"/>
        </w:rPr>
        <w:t>bibliohemerográfico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lang w:val="es-ES"/>
        </w:rPr>
        <w:t>.</w:t>
      </w:r>
    </w:p>
    <w:p w14:paraId="02E59AE7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3D7452FB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La gestión se hará a través de medios electrónicos; la entrega/devolución se hará en la puerta de la biblioteca.</w:t>
      </w:r>
    </w:p>
    <w:p w14:paraId="32A03078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4670286F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Mediante el correo electrónico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i/>
            <w:iCs/>
            <w:lang w:val="es-ES"/>
          </w:rPr>
          <w:t>biblioteca.etv.icsyh@gmail.com</w:t>
        </w:r>
      </w:hyperlink>
      <w:r>
        <w:rPr>
          <w:rFonts w:ascii="Arial" w:hAnsi="Arial" w:cs="Arial"/>
          <w:color w:val="222222"/>
          <w:lang w:val="es-ES"/>
        </w:rPr>
        <w:t xml:space="preserve"> se recibirán las solicitudes de préstamo de libros de la biblioteca mientras se mantengan </w:t>
      </w:r>
      <w:proofErr w:type="gramStart"/>
      <w:r>
        <w:rPr>
          <w:rFonts w:ascii="Arial" w:hAnsi="Arial" w:cs="Arial"/>
          <w:color w:val="222222"/>
          <w:lang w:val="es-ES"/>
        </w:rPr>
        <w:t>las restricción</w:t>
      </w:r>
      <w:proofErr w:type="gramEnd"/>
      <w:r>
        <w:rPr>
          <w:rFonts w:ascii="Arial" w:hAnsi="Arial" w:cs="Arial"/>
          <w:color w:val="222222"/>
          <w:lang w:val="es-ES"/>
        </w:rPr>
        <w:t xml:space="preserve"> de acceso a los edificios por la contingencia sanitaria.</w:t>
      </w:r>
    </w:p>
    <w:p w14:paraId="57CC170B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4B9CF057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La / el solicitante enviará un correo especificando la/s obra/s solicitadas, con el número de catálogo; asimismo, explicitará los siguientes datos:</w:t>
      </w:r>
    </w:p>
    <w:p w14:paraId="5EBD104C" w14:textId="77777777" w:rsidR="00D5718B" w:rsidRDefault="00D5718B" w:rsidP="00D5718B">
      <w:pPr>
        <w:pStyle w:val="m452921219378397494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Nombre completo</w:t>
      </w:r>
    </w:p>
    <w:p w14:paraId="16271385" w14:textId="77777777" w:rsidR="00D5718B" w:rsidRDefault="00D5718B" w:rsidP="00D5718B">
      <w:pPr>
        <w:pStyle w:val="m452921219378397494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Número de matrícula</w:t>
      </w:r>
    </w:p>
    <w:p w14:paraId="74249BF9" w14:textId="77777777" w:rsidR="00D5718B" w:rsidRDefault="00D5718B" w:rsidP="00D5718B">
      <w:pPr>
        <w:pStyle w:val="m452921219378397494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PDI en el que está inscrita/o. </w:t>
      </w:r>
    </w:p>
    <w:p w14:paraId="3B808450" w14:textId="77777777" w:rsidR="00D5718B" w:rsidRDefault="00D5718B" w:rsidP="00D5718B">
      <w:pPr>
        <w:pStyle w:val="m452921219378397494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 xml:space="preserve">Se identificará como alumno o investigador del </w:t>
      </w:r>
      <w:proofErr w:type="spellStart"/>
      <w:r>
        <w:rPr>
          <w:rFonts w:ascii="Arial" w:hAnsi="Arial" w:cs="Arial"/>
          <w:color w:val="222222"/>
          <w:lang w:val="es-ES"/>
        </w:rPr>
        <w:t>ICSyH</w:t>
      </w:r>
      <w:proofErr w:type="spellEnd"/>
    </w:p>
    <w:p w14:paraId="4C60B76B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35697337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Existe el compromiso por parte de los responsables de la biblioteca de atender la solicitud en un plazo no mayor de 3 días hábiles a partir de recibida la solicitud;</w:t>
      </w:r>
    </w:p>
    <w:p w14:paraId="2975DBAD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29793565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Cada solicitante podrá pedir hasta tres obras en un mismo momento;</w:t>
      </w:r>
    </w:p>
    <w:p w14:paraId="2A022A5A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301F7D30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 xml:space="preserve">A vuelta de correo, será notificado la fecha y la hora exacta en las que el/la solicitante podrá recoger el / los libro/s solicitados; siendo importante señalar que sólo podrá recogerlos en la hora agendada, pues se deberá de contar con el folio de permiso de </w:t>
      </w:r>
      <w:r>
        <w:rPr>
          <w:rFonts w:ascii="Arial" w:hAnsi="Arial" w:cs="Arial"/>
          <w:color w:val="222222"/>
          <w:lang w:val="es-ES"/>
        </w:rPr>
        <w:lastRenderedPageBreak/>
        <w:t>ingreso por parte de la Comisión COVID,  que será solicitado para  que el/la solicitante pueda ingresar al edificio.</w:t>
      </w:r>
    </w:p>
    <w:p w14:paraId="431260A5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33127B59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Al momento de recoger el/los libros la/el solicitante deberá acreditarse con una certificación oficial vigente: credencial de la BUAP, INE o pasaporte.</w:t>
      </w:r>
    </w:p>
    <w:p w14:paraId="6712E444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 xml:space="preserve">Sin esta acreditación no se podrán entregar los libros solicitados aun cuando estén </w:t>
      </w:r>
      <w:proofErr w:type="gramStart"/>
      <w:r>
        <w:rPr>
          <w:rFonts w:ascii="Arial" w:hAnsi="Arial" w:cs="Arial"/>
          <w:color w:val="222222"/>
          <w:lang w:val="es-ES"/>
        </w:rPr>
        <w:t>disponibles..</w:t>
      </w:r>
      <w:proofErr w:type="gramEnd"/>
    </w:p>
    <w:p w14:paraId="5ACBE3DC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5AF162FC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La/el solicitante se compromete a devolver el/los libros en perfecto estado y en la fecha establecida por los responsables de la biblioteca.</w:t>
      </w:r>
    </w:p>
    <w:p w14:paraId="796F453F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3CC06AB6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Asimismo la/el solicitante se compromete a seguir las recomendaciones que se entregarán junto con el/los libros que han sido emitidas con la intención de mantener protocolos de seguridad durante el manejo de libros recibidos en préstamo a domicilio.</w:t>
      </w:r>
    </w:p>
    <w:p w14:paraId="3CCAA674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 </w:t>
      </w:r>
    </w:p>
    <w:p w14:paraId="45607DEB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>Para la devolución de libros, mediante el correo electrónico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i/>
            <w:iCs/>
            <w:lang w:val="es-ES"/>
          </w:rPr>
          <w:t>biblioteca.etv.icsyh@gmail.com</w:t>
        </w:r>
      </w:hyperlink>
      <w:r>
        <w:rPr>
          <w:rStyle w:val="m452921219378397494xmsohyperlink"/>
          <w:rFonts w:ascii="Arial" w:hAnsi="Arial" w:cs="Arial"/>
          <w:b/>
          <w:bCs/>
          <w:i/>
          <w:iCs/>
          <w:color w:val="0563C1"/>
          <w:u w:val="single"/>
        </w:rPr>
        <w:t> </w:t>
      </w:r>
      <w:r>
        <w:rPr>
          <w:rFonts w:ascii="Arial" w:hAnsi="Arial" w:cs="Arial"/>
          <w:color w:val="222222"/>
          <w:lang w:val="es-ES"/>
        </w:rPr>
        <w:t>se podrá solicitar que se le asigne una fecha y hora que deberá ser respetada en la devolución de materiales.</w:t>
      </w:r>
    </w:p>
    <w:p w14:paraId="21CB68AE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14:paraId="137B998E" w14:textId="77777777" w:rsidR="00D5718B" w:rsidRDefault="00D5718B" w:rsidP="00D5718B">
      <w:pPr>
        <w:pStyle w:val="m452921219378397494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s-ES"/>
        </w:rPr>
        <w:t xml:space="preserve">Se aplicarán todos las </w:t>
      </w:r>
      <w:proofErr w:type="gramStart"/>
      <w:r>
        <w:rPr>
          <w:rFonts w:ascii="Arial" w:hAnsi="Arial" w:cs="Arial"/>
          <w:color w:val="222222"/>
          <w:lang w:val="es-ES"/>
        </w:rPr>
        <w:t>medidas necesarios</w:t>
      </w:r>
      <w:proofErr w:type="gramEnd"/>
      <w:r>
        <w:rPr>
          <w:rFonts w:ascii="Arial" w:hAnsi="Arial" w:cs="Arial"/>
          <w:color w:val="222222"/>
          <w:lang w:val="es-ES"/>
        </w:rPr>
        <w:t xml:space="preserve"> que garanticen la seguridad tanto de usuarios como del personal administrativo que brindará el servicio, por lo que agradecemos retroalimentarnos sobre el proceso.</w:t>
      </w:r>
    </w:p>
    <w:p w14:paraId="28D3BEFA" w14:textId="77777777" w:rsidR="00D5718B" w:rsidRDefault="00D5718B"/>
    <w:sectPr w:rsidR="00D57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7A5F"/>
    <w:multiLevelType w:val="multilevel"/>
    <w:tmpl w:val="CB80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8B"/>
    <w:rsid w:val="00D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E76BA"/>
  <w15:chartTrackingRefBased/>
  <w15:docId w15:val="{37F018CA-6214-2C4D-98C1-A0314B2C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52921219378397494xmsonormal">
    <w:name w:val="m_452921219378397494xmsonormal"/>
    <w:basedOn w:val="Normal"/>
    <w:rsid w:val="00D571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5718B"/>
    <w:rPr>
      <w:color w:val="0000FF"/>
      <w:u w:val="single"/>
    </w:rPr>
  </w:style>
  <w:style w:type="paragraph" w:customStyle="1" w:styleId="m452921219378397494xmsolistparagraph">
    <w:name w:val="m_452921219378397494xmsolistparagraph"/>
    <w:basedOn w:val="Normal"/>
    <w:rsid w:val="00D571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452921219378397494xmsohyperlink">
    <w:name w:val="m_452921219378397494xmsohyperlink"/>
    <w:basedOn w:val="DefaultParagraphFont"/>
    <w:rsid w:val="00D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.etv.icsyh@gmail.com" TargetMode="External"/><Relationship Id="rId5" Type="http://schemas.openxmlformats.org/officeDocument/2006/relationships/hyperlink" Target="mailto:biblioteca.etv.icsy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 Cervantes</dc:creator>
  <cp:keywords/>
  <dc:description/>
  <cp:lastModifiedBy>Elba Cervantes</cp:lastModifiedBy>
  <cp:revision>1</cp:revision>
  <dcterms:created xsi:type="dcterms:W3CDTF">2022-01-21T20:05:00Z</dcterms:created>
  <dcterms:modified xsi:type="dcterms:W3CDTF">2022-01-21T20:06:00Z</dcterms:modified>
</cp:coreProperties>
</file>